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C1" w:rsidRPr="0034124B" w:rsidRDefault="000061C1" w:rsidP="00341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0DC">
        <w:rPr>
          <w:rFonts w:ascii="Times New Roman" w:hAnsi="Times New Roman"/>
          <w:b/>
          <w:sz w:val="28"/>
          <w:szCs w:val="28"/>
          <w:lang w:eastAsia="ru-RU"/>
        </w:rPr>
        <w:t>Расписание проведения ОГЭ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hAnsi="Times New Roman"/>
          <w:b/>
          <w:sz w:val="28"/>
          <w:szCs w:val="28"/>
          <w:lang w:eastAsia="ru-RU"/>
        </w:rPr>
        <w:t xml:space="preserve"> ГВЭ-9 в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0061C1" w:rsidRPr="004260DC" w:rsidRDefault="000061C1" w:rsidP="00F14E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1827"/>
        <w:gridCol w:w="4338"/>
        <w:gridCol w:w="4218"/>
      </w:tblGrid>
      <w:tr w:rsidR="000061C1" w:rsidRPr="004B4333" w:rsidTr="00D67B8F">
        <w:trPr>
          <w:trHeight w:val="283"/>
          <w:tblHeader/>
        </w:trPr>
        <w:tc>
          <w:tcPr>
            <w:tcW w:w="880" w:type="pct"/>
          </w:tcPr>
          <w:p w:rsidR="000061C1" w:rsidRPr="00D67B8F" w:rsidRDefault="000061C1" w:rsidP="009B2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B8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9B2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B8F">
              <w:rPr>
                <w:rFonts w:ascii="Times New Roman" w:hAnsi="Times New Roman"/>
                <w:b/>
              </w:rPr>
              <w:t>ОГЭ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9B2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B8F">
              <w:rPr>
                <w:rFonts w:ascii="Times New Roman" w:hAnsi="Times New Roman"/>
                <w:b/>
              </w:rPr>
              <w:t>ГВЭ-9</w:t>
            </w:r>
          </w:p>
        </w:tc>
      </w:tr>
      <w:tr w:rsidR="000061C1" w:rsidRPr="004B4333" w:rsidTr="00D67B8F">
        <w:trPr>
          <w:trHeight w:val="454"/>
        </w:trPr>
        <w:tc>
          <w:tcPr>
            <w:tcW w:w="5000" w:type="pct"/>
            <w:gridSpan w:val="3"/>
            <w:shd w:val="clear" w:color="auto" w:fill="C5E0B3"/>
            <w:vAlign w:val="center"/>
          </w:tcPr>
          <w:p w:rsidR="000061C1" w:rsidRPr="00D67B8F" w:rsidRDefault="000061C1" w:rsidP="00D67B8F">
            <w:pPr>
              <w:spacing w:after="0" w:line="240" w:lineRule="auto"/>
              <w:jc w:val="center"/>
              <w:rPr>
                <w:rFonts w:ascii="Times New Roman" w:hAnsi="Times New Roman"/>
                <w:color w:val="DEEAF6"/>
              </w:rPr>
            </w:pPr>
            <w:r w:rsidRPr="00D67B8F">
              <w:rPr>
                <w:rFonts w:ascii="Times New Roman" w:hAnsi="Times New Roman"/>
                <w:b/>
              </w:rPr>
              <w:t>Досрочный период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21 апреля (чт)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67B8F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67B8F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25 апреля (пн)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28 апреля (чт)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>информатика и ИКТ, обществознание, химия, литература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4 мая (ср)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>история, биология, физика, география, иностранные языки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11 мая (ср)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>резерв: математика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>резерв: математика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12 мая (чт)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>резерв:  история, биология, физика, география, иностранные языки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13 мая (пт)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bCs/>
                <w:i/>
                <w:color w:val="000000"/>
              </w:rPr>
              <w:t xml:space="preserve">резерв: </w:t>
            </w:r>
            <w:r w:rsidRPr="00D67B8F">
              <w:rPr>
                <w:rFonts w:ascii="Times New Roman" w:hAnsi="Times New Roman"/>
                <w:i/>
                <w:color w:val="000000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bCs/>
                <w:i/>
                <w:color w:val="000000"/>
              </w:rPr>
              <w:t xml:space="preserve">резерв: </w:t>
            </w:r>
            <w:r w:rsidRPr="00D67B8F">
              <w:rPr>
                <w:rFonts w:ascii="Times New Roman" w:hAnsi="Times New Roman"/>
                <w:i/>
                <w:color w:val="000000"/>
              </w:rPr>
              <w:t>информатика и ИКТ, обществознание, химия, литература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16 мая (пн)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>резерв: русский язык</w:t>
            </w:r>
            <w:r w:rsidRPr="00D67B8F" w:rsidDel="00DA3355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>резерв: русский язык</w:t>
            </w:r>
            <w:r w:rsidRPr="00D67B8F" w:rsidDel="00DA3355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17 мая (вт)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>резерв: по всем учебным предметам</w:t>
            </w:r>
          </w:p>
        </w:tc>
      </w:tr>
      <w:tr w:rsidR="000061C1" w:rsidRPr="004B4333" w:rsidTr="00D67B8F">
        <w:trPr>
          <w:trHeight w:val="454"/>
        </w:trPr>
        <w:tc>
          <w:tcPr>
            <w:tcW w:w="5000" w:type="pct"/>
            <w:gridSpan w:val="3"/>
            <w:shd w:val="clear" w:color="auto" w:fill="C5E0B3"/>
            <w:vAlign w:val="center"/>
          </w:tcPr>
          <w:p w:rsidR="000061C1" w:rsidRPr="00D67B8F" w:rsidRDefault="000061C1" w:rsidP="00D67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  <w:b/>
              </w:rPr>
              <w:t>Основной период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19 мая (чт)</w:t>
            </w:r>
          </w:p>
        </w:tc>
        <w:tc>
          <w:tcPr>
            <w:tcW w:w="2089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2CFA">
              <w:rPr>
                <w:rFonts w:ascii="Times New Roman" w:hAnsi="Times New Roman"/>
                <w:color w:val="000000"/>
              </w:rPr>
              <w:t>иностранные языки</w:t>
            </w:r>
          </w:p>
        </w:tc>
        <w:tc>
          <w:tcPr>
            <w:tcW w:w="2031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2CFA">
              <w:rPr>
                <w:rFonts w:ascii="Times New Roman" w:hAnsi="Times New Roman"/>
                <w:color w:val="000000"/>
              </w:rPr>
              <w:t>иностранные языки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20 мая (пт)</w:t>
            </w:r>
          </w:p>
        </w:tc>
        <w:tc>
          <w:tcPr>
            <w:tcW w:w="2089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2CFA">
              <w:rPr>
                <w:rFonts w:ascii="Times New Roman" w:hAnsi="Times New Roman"/>
                <w:color w:val="000000"/>
              </w:rPr>
              <w:t>иностранные языки</w:t>
            </w:r>
          </w:p>
        </w:tc>
        <w:tc>
          <w:tcPr>
            <w:tcW w:w="2031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2CFA">
              <w:rPr>
                <w:rFonts w:ascii="Times New Roman" w:hAnsi="Times New Roman"/>
                <w:color w:val="000000"/>
              </w:rPr>
              <w:t>иностранные языки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23 мая (пн)</w:t>
            </w:r>
          </w:p>
        </w:tc>
        <w:tc>
          <w:tcPr>
            <w:tcW w:w="2089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031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24 мая (вт)</w:t>
            </w:r>
          </w:p>
        </w:tc>
        <w:tc>
          <w:tcPr>
            <w:tcW w:w="2089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031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27 мая (пт)</w:t>
            </w:r>
          </w:p>
        </w:tc>
        <w:tc>
          <w:tcPr>
            <w:tcW w:w="2089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2031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28 мая (сб)</w:t>
            </w:r>
          </w:p>
        </w:tc>
        <w:tc>
          <w:tcPr>
            <w:tcW w:w="2089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2031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1 июня (ср)</w:t>
            </w:r>
          </w:p>
        </w:tc>
        <w:tc>
          <w:tcPr>
            <w:tcW w:w="2089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2CFA">
              <w:rPr>
                <w:rFonts w:ascii="Times New Roman" w:hAnsi="Times New Roman"/>
                <w:color w:val="000000"/>
              </w:rPr>
              <w:t>история, физика, биология, химия</w:t>
            </w:r>
          </w:p>
        </w:tc>
        <w:tc>
          <w:tcPr>
            <w:tcW w:w="2031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2CFA">
              <w:rPr>
                <w:rFonts w:ascii="Times New Roman" w:hAnsi="Times New Roman"/>
                <w:color w:val="000000"/>
              </w:rPr>
              <w:t>история, физика, биология, химия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7 июня (вт)</w:t>
            </w:r>
          </w:p>
        </w:tc>
        <w:tc>
          <w:tcPr>
            <w:tcW w:w="2089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031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8 июня (ср)</w:t>
            </w:r>
          </w:p>
        </w:tc>
        <w:tc>
          <w:tcPr>
            <w:tcW w:w="2089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031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15 июня (ср)</w:t>
            </w:r>
          </w:p>
        </w:tc>
        <w:tc>
          <w:tcPr>
            <w:tcW w:w="2089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2CFA">
              <w:rPr>
                <w:rFonts w:ascii="Times New Roman" w:hAnsi="Times New Roman"/>
                <w:color w:val="000000"/>
              </w:rPr>
              <w:t>биология, информатика и ИКТ, география, химия</w:t>
            </w:r>
          </w:p>
          <w:p w:rsidR="000061C1" w:rsidRPr="00D32CFA" w:rsidDel="003858F0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1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2CFA">
              <w:rPr>
                <w:rFonts w:ascii="Times New Roman" w:hAnsi="Times New Roman"/>
                <w:color w:val="000000"/>
              </w:rPr>
              <w:t>биология, информатика и ИКТ, география, химия</w:t>
            </w:r>
          </w:p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22 июня (ср)</w:t>
            </w:r>
          </w:p>
        </w:tc>
        <w:tc>
          <w:tcPr>
            <w:tcW w:w="2089" w:type="pct"/>
          </w:tcPr>
          <w:p w:rsidR="000061C1" w:rsidRPr="004B4333" w:rsidDel="003858F0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color w:val="000000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</w:tcPr>
          <w:p w:rsidR="000061C1" w:rsidRPr="004B4333" w:rsidRDefault="000061C1" w:rsidP="003A5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color w:val="000000"/>
              </w:rPr>
              <w:t>литература, физика, информатика и ИКТ, география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4 июля (пн)</w:t>
            </w:r>
          </w:p>
        </w:tc>
        <w:tc>
          <w:tcPr>
            <w:tcW w:w="2089" w:type="pct"/>
          </w:tcPr>
          <w:p w:rsidR="000061C1" w:rsidRPr="00D32CFA" w:rsidDel="003858F0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5 июля (вт)</w:t>
            </w:r>
          </w:p>
        </w:tc>
        <w:tc>
          <w:tcPr>
            <w:tcW w:w="2089" w:type="pct"/>
          </w:tcPr>
          <w:p w:rsidR="000061C1" w:rsidRPr="00D32CFA" w:rsidDel="003858F0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русский язык</w:t>
            </w:r>
          </w:p>
        </w:tc>
        <w:tc>
          <w:tcPr>
            <w:tcW w:w="2031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русский язык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6 июля (ср)</w:t>
            </w:r>
          </w:p>
        </w:tc>
        <w:tc>
          <w:tcPr>
            <w:tcW w:w="2089" w:type="pct"/>
          </w:tcPr>
          <w:p w:rsidR="000061C1" w:rsidRPr="00D32CFA" w:rsidDel="003858F0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7 июля (чт)</w:t>
            </w:r>
          </w:p>
        </w:tc>
        <w:tc>
          <w:tcPr>
            <w:tcW w:w="2089" w:type="pct"/>
          </w:tcPr>
          <w:p w:rsidR="000061C1" w:rsidRPr="00D32CFA" w:rsidDel="003858F0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математика</w:t>
            </w:r>
          </w:p>
        </w:tc>
        <w:tc>
          <w:tcPr>
            <w:tcW w:w="2031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математика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8 июля (пт)</w:t>
            </w:r>
          </w:p>
        </w:tc>
        <w:tc>
          <w:tcPr>
            <w:tcW w:w="2089" w:type="pct"/>
          </w:tcPr>
          <w:p w:rsidR="000061C1" w:rsidRPr="00D32CFA" w:rsidDel="003858F0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</w:t>
            </w:r>
          </w:p>
        </w:tc>
        <w:tc>
          <w:tcPr>
            <w:tcW w:w="2031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</w:t>
            </w:r>
          </w:p>
        </w:tc>
      </w:tr>
      <w:tr w:rsidR="000061C1" w:rsidRPr="004B4333" w:rsidTr="00C35519">
        <w:trPr>
          <w:trHeight w:val="283"/>
        </w:trPr>
        <w:tc>
          <w:tcPr>
            <w:tcW w:w="880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</w:rPr>
            </w:pPr>
            <w:r w:rsidRPr="00D32CFA">
              <w:rPr>
                <w:rFonts w:ascii="Times New Roman" w:hAnsi="Times New Roman"/>
              </w:rPr>
              <w:t>9 июля (сб)</w:t>
            </w:r>
          </w:p>
        </w:tc>
        <w:tc>
          <w:tcPr>
            <w:tcW w:w="2089" w:type="pct"/>
          </w:tcPr>
          <w:p w:rsidR="000061C1" w:rsidRPr="00D32CFA" w:rsidDel="003858F0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</w:t>
            </w:r>
          </w:p>
        </w:tc>
        <w:tc>
          <w:tcPr>
            <w:tcW w:w="2031" w:type="pct"/>
          </w:tcPr>
          <w:p w:rsidR="000061C1" w:rsidRPr="00D32CFA" w:rsidRDefault="000061C1" w:rsidP="003A527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CFA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</w:t>
            </w:r>
          </w:p>
        </w:tc>
      </w:tr>
      <w:tr w:rsidR="000061C1" w:rsidRPr="004B4333" w:rsidTr="00D67B8F">
        <w:trPr>
          <w:trHeight w:val="454"/>
        </w:trPr>
        <w:tc>
          <w:tcPr>
            <w:tcW w:w="5000" w:type="pct"/>
            <w:gridSpan w:val="3"/>
            <w:shd w:val="clear" w:color="auto" w:fill="C5E0B3"/>
            <w:vAlign w:val="center"/>
          </w:tcPr>
          <w:p w:rsidR="000061C1" w:rsidRPr="00D67B8F" w:rsidRDefault="000061C1" w:rsidP="00D6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67B8F">
              <w:rPr>
                <w:rFonts w:ascii="Times New Roman" w:hAnsi="Times New Roman"/>
                <w:b/>
                <w:color w:val="000000"/>
              </w:rPr>
              <w:t>Дополнительный период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5 сентября (пн)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8 сентября (чт)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12 сентября (пн)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>история, биология, физика, география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  <w:color w:val="000000"/>
              </w:rPr>
              <w:t>история, биология, физика, география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15 сентября (чт)</w:t>
            </w:r>
          </w:p>
        </w:tc>
        <w:tc>
          <w:tcPr>
            <w:tcW w:w="2089" w:type="pct"/>
            <w:vAlign w:val="center"/>
          </w:tcPr>
          <w:p w:rsidR="000061C1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 xml:space="preserve">обществознание, химия, информатика </w:t>
            </w:r>
          </w:p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>и ИКТ, литература, иностранные языки</w:t>
            </w:r>
          </w:p>
        </w:tc>
        <w:tc>
          <w:tcPr>
            <w:tcW w:w="2031" w:type="pct"/>
            <w:vAlign w:val="center"/>
          </w:tcPr>
          <w:p w:rsidR="000061C1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color w:val="000000"/>
              </w:rPr>
              <w:t xml:space="preserve">обществознание, химия, информатика </w:t>
            </w:r>
          </w:p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  <w:color w:val="000000"/>
              </w:rPr>
              <w:t>и ИКТ, литература, иностранные языки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20 сентября (вт)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математика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математика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21 сентября (ср)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русский язык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русский язык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22 сентября (чт)</w:t>
            </w:r>
          </w:p>
        </w:tc>
        <w:tc>
          <w:tcPr>
            <w:tcW w:w="2089" w:type="pct"/>
            <w:vAlign w:val="center"/>
          </w:tcPr>
          <w:p w:rsidR="000061C1" w:rsidRPr="004B4333" w:rsidRDefault="000061C1" w:rsidP="00D67B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 xml:space="preserve">по всем учебным предметам </w:t>
            </w:r>
          </w:p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4333">
              <w:rPr>
                <w:rFonts w:ascii="Times New Roman" w:hAnsi="Times New Roman"/>
                <w:i/>
                <w:iCs/>
                <w:color w:val="000000"/>
              </w:rPr>
              <w:t>(кроме русского языка и математики)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23 сентября (пт)</w:t>
            </w:r>
          </w:p>
        </w:tc>
        <w:tc>
          <w:tcPr>
            <w:tcW w:w="2089" w:type="pct"/>
            <w:vAlign w:val="center"/>
          </w:tcPr>
          <w:p w:rsidR="000061C1" w:rsidRPr="004B4333" w:rsidRDefault="000061C1" w:rsidP="00D67B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 xml:space="preserve">по всем учебным предметам </w:t>
            </w:r>
          </w:p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4B4333">
              <w:rPr>
                <w:rFonts w:ascii="Times New Roman" w:hAnsi="Times New Roman"/>
                <w:i/>
                <w:iCs/>
                <w:color w:val="000000"/>
              </w:rPr>
              <w:t>(кроме русского языка и математики)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</w:tr>
      <w:tr w:rsidR="000061C1" w:rsidRPr="004B4333" w:rsidTr="00D67B8F">
        <w:trPr>
          <w:trHeight w:val="283"/>
        </w:trPr>
        <w:tc>
          <w:tcPr>
            <w:tcW w:w="880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</w:rPr>
              <w:t>24 сентября (сб)</w:t>
            </w:r>
          </w:p>
        </w:tc>
        <w:tc>
          <w:tcPr>
            <w:tcW w:w="2089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</w:t>
            </w:r>
          </w:p>
        </w:tc>
        <w:tc>
          <w:tcPr>
            <w:tcW w:w="2031" w:type="pct"/>
            <w:vAlign w:val="center"/>
          </w:tcPr>
          <w:p w:rsidR="000061C1" w:rsidRPr="00D67B8F" w:rsidRDefault="000061C1" w:rsidP="00D67B8F">
            <w:pPr>
              <w:spacing w:after="0" w:line="240" w:lineRule="auto"/>
              <w:rPr>
                <w:rFonts w:ascii="Times New Roman" w:hAnsi="Times New Roman"/>
              </w:rPr>
            </w:pPr>
            <w:r w:rsidRPr="00D67B8F">
              <w:rPr>
                <w:rFonts w:ascii="Times New Roman" w:hAnsi="Times New Roman"/>
                <w:i/>
                <w:color w:val="000000"/>
              </w:rPr>
              <w:t xml:space="preserve">резерв: </w:t>
            </w:r>
            <w:r w:rsidRPr="004B4333">
              <w:rPr>
                <w:rFonts w:ascii="Times New Roman" w:hAnsi="Times New Roman"/>
                <w:i/>
                <w:iCs/>
                <w:color w:val="000000"/>
              </w:rPr>
              <w:t>по всем учебным предметам</w:t>
            </w:r>
          </w:p>
        </w:tc>
      </w:tr>
    </w:tbl>
    <w:p w:rsidR="000061C1" w:rsidRPr="004260DC" w:rsidRDefault="000061C1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br/>
      </w:r>
    </w:p>
    <w:sectPr w:rsidR="000061C1" w:rsidRPr="004260DC" w:rsidSect="00D32C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EC5"/>
    <w:rsid w:val="000061C1"/>
    <w:rsid w:val="00052266"/>
    <w:rsid w:val="000A4F56"/>
    <w:rsid w:val="000E6D50"/>
    <w:rsid w:val="00105346"/>
    <w:rsid w:val="001E0057"/>
    <w:rsid w:val="00234382"/>
    <w:rsid w:val="002478D5"/>
    <w:rsid w:val="002E76EB"/>
    <w:rsid w:val="002F7252"/>
    <w:rsid w:val="0034124B"/>
    <w:rsid w:val="00345B50"/>
    <w:rsid w:val="003822CD"/>
    <w:rsid w:val="003858F0"/>
    <w:rsid w:val="00385D66"/>
    <w:rsid w:val="003A5276"/>
    <w:rsid w:val="00404918"/>
    <w:rsid w:val="004260DC"/>
    <w:rsid w:val="0043729D"/>
    <w:rsid w:val="0044004F"/>
    <w:rsid w:val="004B4333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578CE"/>
    <w:rsid w:val="00A93E88"/>
    <w:rsid w:val="00B001B2"/>
    <w:rsid w:val="00C14B37"/>
    <w:rsid w:val="00C26A34"/>
    <w:rsid w:val="00C2736E"/>
    <w:rsid w:val="00C35519"/>
    <w:rsid w:val="00C36660"/>
    <w:rsid w:val="00C4011C"/>
    <w:rsid w:val="00CA7B10"/>
    <w:rsid w:val="00D130DD"/>
    <w:rsid w:val="00D30858"/>
    <w:rsid w:val="00D32CFA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F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300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0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008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0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0081"/>
    <w:rPr>
      <w:b/>
      <w:bCs/>
    </w:rPr>
  </w:style>
  <w:style w:type="paragraph" w:styleId="Revision">
    <w:name w:val="Revision"/>
    <w:hidden/>
    <w:uiPriority w:val="99"/>
    <w:semiHidden/>
    <w:rsid w:val="00D6192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440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проведения ОГЭ и ГВЭ-9 в 2022 году</dc:title>
  <dc:subject/>
  <dc:creator>User</dc:creator>
  <cp:keywords/>
  <dc:description/>
  <cp:lastModifiedBy>KLiKK</cp:lastModifiedBy>
  <cp:revision>2</cp:revision>
  <cp:lastPrinted>2021-07-15T13:55:00Z</cp:lastPrinted>
  <dcterms:created xsi:type="dcterms:W3CDTF">2022-05-28T14:01:00Z</dcterms:created>
  <dcterms:modified xsi:type="dcterms:W3CDTF">2022-05-28T14:01:00Z</dcterms:modified>
</cp:coreProperties>
</file>